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A4E264" w14:textId="5DEABF21" w:rsidR="0097122D" w:rsidRPr="00C522F2" w:rsidRDefault="008065EE" w:rsidP="002B69D1">
      <w:pPr>
        <w:tabs>
          <w:tab w:val="left" w:pos="8137"/>
        </w:tabs>
        <w:jc w:val="right"/>
        <w:rPr>
          <w:i/>
          <w:iCs/>
        </w:rPr>
      </w:pPr>
      <w:r w:rsidRPr="00C522F2">
        <w:rPr>
          <w:i/>
          <w:iCs/>
        </w:rPr>
        <w:t>DPS p</w:t>
      </w:r>
      <w:r w:rsidR="002B69D1" w:rsidRPr="00C522F2">
        <w:rPr>
          <w:i/>
          <w:iCs/>
        </w:rPr>
        <w:t xml:space="preserve">irkimo sąlygų </w:t>
      </w:r>
      <w:r w:rsidR="0091550D" w:rsidRPr="00C522F2">
        <w:rPr>
          <w:i/>
          <w:iCs/>
        </w:rPr>
        <w:t>3</w:t>
      </w:r>
      <w:r w:rsidR="002B69D1" w:rsidRPr="00C522F2">
        <w:rPr>
          <w:i/>
          <w:iCs/>
        </w:rPr>
        <w:t xml:space="preserve"> priedas</w:t>
      </w:r>
    </w:p>
    <w:p w14:paraId="4B18E00F" w14:textId="77777777" w:rsidR="002B69D1" w:rsidRPr="00C522F2" w:rsidRDefault="002B69D1" w:rsidP="00FB52A6">
      <w:pPr>
        <w:tabs>
          <w:tab w:val="left" w:pos="8137"/>
        </w:tabs>
        <w:jc w:val="center"/>
        <w:rPr>
          <w:b/>
          <w:bCs/>
        </w:rPr>
      </w:pPr>
    </w:p>
    <w:p w14:paraId="17E05E76" w14:textId="4C43EC7C" w:rsidR="004644D8" w:rsidRPr="00C522F2" w:rsidRDefault="002B69D1" w:rsidP="00FB52A6">
      <w:pPr>
        <w:jc w:val="center"/>
        <w:rPr>
          <w:lang w:eastAsia="zh-CN"/>
        </w:rPr>
      </w:pPr>
      <w:r w:rsidRPr="00C522F2">
        <w:rPr>
          <w:b/>
        </w:rPr>
        <w:t>PRELIMINARI TECHNINĖ SPECIFIKACIJA</w:t>
      </w:r>
    </w:p>
    <w:sdt>
      <w:sdtPr>
        <w:rPr>
          <w:b/>
          <w:bCs/>
          <w:i/>
          <w:iCs/>
          <w:highlight w:val="yellow"/>
        </w:rPr>
        <w:alias w:val="Pirkimo pavadinimas"/>
        <w:tag w:val="Pirkimo pavadinimas"/>
        <w:id w:val="304740216"/>
        <w:placeholder>
          <w:docPart w:val="1E8DE0DADBDD469E868A4276F1B8A31D"/>
        </w:placeholder>
      </w:sdtPr>
      <w:sdtEndPr/>
      <w:sdtContent>
        <w:bookmarkStart w:id="0" w:name="_Hlk97040455" w:displacedByCustomXml="prev"/>
        <w:p w14:paraId="048E4B49" w14:textId="3F512023" w:rsidR="00E25C0E" w:rsidRPr="002F7EE0" w:rsidRDefault="002F7EE0" w:rsidP="00FB52A6">
          <w:pPr>
            <w:tabs>
              <w:tab w:val="left" w:pos="8137"/>
            </w:tabs>
            <w:jc w:val="center"/>
            <w:rPr>
              <w:b/>
              <w:bCs/>
              <w:i/>
              <w:iCs/>
            </w:rPr>
          </w:pPr>
          <w:r w:rsidRPr="002F7EE0">
            <w:rPr>
              <w:b/>
              <w:bCs/>
              <w:color w:val="555555"/>
              <w:shd w:val="clear" w:color="auto" w:fill="FFFFFF"/>
            </w:rPr>
            <w:t>(PU-9289/22) Eismo saugumo priemonės</w:t>
          </w:r>
        </w:p>
      </w:sdtContent>
    </w:sdt>
    <w:bookmarkEnd w:id="0" w:displacedByCustomXml="prev"/>
    <w:p w14:paraId="3AA23585" w14:textId="77777777" w:rsidR="00B418E6" w:rsidRPr="00C522F2" w:rsidRDefault="00B418E6" w:rsidP="00FB52A6">
      <w:pPr>
        <w:pStyle w:val="ListParagraph"/>
        <w:tabs>
          <w:tab w:val="left" w:pos="284"/>
        </w:tabs>
        <w:ind w:left="0"/>
        <w:jc w:val="both"/>
        <w:rPr>
          <w:rFonts w:ascii="Times New Roman" w:hAnsi="Times New Roman" w:cs="Times New Roman"/>
          <w:b/>
          <w:bCs/>
          <w:lang w:val="lt-LT"/>
        </w:rPr>
      </w:pPr>
    </w:p>
    <w:p w14:paraId="7BEC00D6" w14:textId="77777777" w:rsidR="00B418E6" w:rsidRPr="00C522F2" w:rsidRDefault="00B418E6" w:rsidP="00FB52A6">
      <w:pPr>
        <w:pStyle w:val="ListParagraph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C522F2">
        <w:rPr>
          <w:rFonts w:ascii="Times New Roman" w:hAnsi="Times New Roman" w:cs="Times New Roman"/>
          <w:b/>
          <w:lang w:val="lt-LT"/>
        </w:rPr>
        <w:t>SĄVOKOS IR SUTRUMPINIMAI</w:t>
      </w:r>
    </w:p>
    <w:p w14:paraId="27E9038F" w14:textId="19C0D68F" w:rsidR="00B418E6" w:rsidRPr="00C522F2" w:rsidRDefault="00B418E6" w:rsidP="00FB52A6">
      <w:pPr>
        <w:pStyle w:val="ListParagraph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C522F2">
        <w:rPr>
          <w:rFonts w:ascii="Times New Roman" w:hAnsi="Times New Roman" w:cs="Times New Roman"/>
          <w:b/>
          <w:lang w:val="lt-LT"/>
        </w:rPr>
        <w:t>Pirkėjas</w:t>
      </w:r>
      <w:r w:rsidRPr="00C522F2">
        <w:rPr>
          <w:rFonts w:ascii="Times New Roman" w:hAnsi="Times New Roman" w:cs="Times New Roman"/>
          <w:b/>
          <w:i/>
          <w:lang w:val="lt-LT"/>
        </w:rPr>
        <w:t xml:space="preserve"> </w:t>
      </w:r>
      <w:r w:rsidRPr="00C522F2">
        <w:rPr>
          <w:rFonts w:ascii="Times New Roman" w:hAnsi="Times New Roman" w:cs="Times New Roman"/>
          <w:lang w:val="lt-LT"/>
        </w:rPr>
        <w:t xml:space="preserve">– </w:t>
      </w:r>
      <w:r w:rsidR="00DD31EE" w:rsidRPr="00C522F2">
        <w:rPr>
          <w:rFonts w:ascii="Times New Roman" w:hAnsi="Times New Roman" w:cs="Times New Roman"/>
          <w:lang w:val="lt-LT"/>
        </w:rPr>
        <w:t>AB</w:t>
      </w:r>
      <w:r w:rsidRPr="00C522F2">
        <w:rPr>
          <w:rFonts w:ascii="Times New Roman" w:hAnsi="Times New Roman" w:cs="Times New Roman"/>
          <w:lang w:val="lt-LT"/>
        </w:rPr>
        <w:t xml:space="preserve"> „Kelių priežiūra“</w:t>
      </w:r>
    </w:p>
    <w:p w14:paraId="313A5B7E" w14:textId="5E7BC4B9" w:rsidR="00B418E6" w:rsidRPr="00C522F2" w:rsidRDefault="00943A3F" w:rsidP="00FB52A6">
      <w:pPr>
        <w:pStyle w:val="ListParagraph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C522F2">
        <w:rPr>
          <w:rFonts w:ascii="Times New Roman" w:hAnsi="Times New Roman" w:cs="Times New Roman"/>
          <w:b/>
          <w:lang w:val="lt-LT"/>
        </w:rPr>
        <w:t xml:space="preserve">Tiekėjas </w:t>
      </w:r>
      <w:r w:rsidRPr="00C522F2">
        <w:rPr>
          <w:rFonts w:ascii="Times New Roman" w:hAnsi="Times New Roman" w:cs="Times New Roman"/>
          <w:bCs/>
          <w:lang w:val="lt-LT"/>
        </w:rPr>
        <w:t xml:space="preserve">- </w:t>
      </w:r>
      <w:r w:rsidR="00B418E6" w:rsidRPr="00C522F2">
        <w:rPr>
          <w:rFonts w:ascii="Times New Roman" w:hAnsi="Times New Roman" w:cs="Times New Roman"/>
          <w:bCs/>
          <w:lang w:val="lt-LT"/>
        </w:rPr>
        <w:t>ūkio subjektas – fizinis asmuo, privatusis juridinis asmuo, viešasis juridinis asmuo, kitos organizacijos ir jų padaliniai ar tokių asmenų</w:t>
      </w:r>
      <w:r w:rsidR="00B418E6" w:rsidRPr="00C522F2">
        <w:rPr>
          <w:rFonts w:ascii="Times New Roman" w:hAnsi="Times New Roman" w:cs="Times New Roman"/>
          <w:lang w:val="lt-LT"/>
        </w:rPr>
        <w:t xml:space="preserve"> grupė, su kuriuo Pirkėjas sudaro Sutartį.</w:t>
      </w:r>
    </w:p>
    <w:p w14:paraId="4D80B7F4" w14:textId="34D63166" w:rsidR="00427559" w:rsidRPr="00427559" w:rsidRDefault="00427559" w:rsidP="00FB52A6">
      <w:pPr>
        <w:pStyle w:val="ListParagraph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b/>
          <w:bCs/>
          <w:lang w:val="lt-LT"/>
        </w:rPr>
        <w:t>Sutartis</w:t>
      </w:r>
      <w:r>
        <w:rPr>
          <w:rFonts w:ascii="Times New Roman" w:hAnsi="Times New Roman" w:cs="Times New Roman"/>
          <w:lang w:val="lt-LT"/>
        </w:rPr>
        <w:t xml:space="preserve"> – Sutartis, sudaroma tarp Pirkėjo ir Tiekėjo dėl Pirkimo objekto.</w:t>
      </w:r>
    </w:p>
    <w:p w14:paraId="0EDB1A41" w14:textId="19A233A1" w:rsidR="000A0167" w:rsidRPr="002F7EE0" w:rsidRDefault="000A0167" w:rsidP="00FB52A6">
      <w:pPr>
        <w:pStyle w:val="ListParagraph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C522F2">
        <w:rPr>
          <w:rFonts w:ascii="Times New Roman" w:hAnsi="Times New Roman" w:cs="Times New Roman"/>
          <w:b/>
          <w:lang w:val="lt-LT"/>
        </w:rPr>
        <w:t xml:space="preserve">Pirkimo objektas </w:t>
      </w:r>
      <w:r w:rsidRPr="00C522F2">
        <w:rPr>
          <w:rFonts w:ascii="Times New Roman" w:hAnsi="Times New Roman" w:cs="Times New Roman"/>
          <w:lang w:val="lt-LT"/>
        </w:rPr>
        <w:t xml:space="preserve">– </w:t>
      </w:r>
      <w:sdt>
        <w:sdtPr>
          <w:rPr>
            <w:rFonts w:ascii="Times New Roman" w:hAnsi="Times New Roman" w:cs="Times New Roman"/>
            <w:lang w:val="lt-LT"/>
          </w:rPr>
          <w:alias w:val="Pasirinkti"/>
          <w:tag w:val="Pasirinkti"/>
          <w:id w:val="-1546982716"/>
          <w:placeholder>
            <w:docPart w:val="DefaultPlaceholder_-1854013438"/>
          </w:placeholder>
          <w:comboBox>
            <w:listItem w:value="Pasirinkite elementą."/>
            <w:listItem w:displayText="Prekės" w:value="Prekės"/>
            <w:listItem w:displayText="Įranga" w:value="Įranga"/>
          </w:comboBox>
        </w:sdtPr>
        <w:sdtEndPr/>
        <w:sdtContent>
          <w:r w:rsidR="006C5723" w:rsidRPr="002F7EE0">
            <w:rPr>
              <w:rFonts w:ascii="Times New Roman" w:hAnsi="Times New Roman" w:cs="Times New Roman"/>
              <w:lang w:val="lt-LT"/>
            </w:rPr>
            <w:t>Prekės</w:t>
          </w:r>
          <w:r w:rsidR="002B69D1" w:rsidRPr="002F7EE0">
            <w:rPr>
              <w:rFonts w:ascii="Times New Roman" w:hAnsi="Times New Roman" w:cs="Times New Roman"/>
              <w:lang w:val="lt-LT"/>
            </w:rPr>
            <w:t>.</w:t>
          </w:r>
        </w:sdtContent>
      </w:sdt>
    </w:p>
    <w:p w14:paraId="47698B83" w14:textId="77777777" w:rsidR="00FD20C1" w:rsidRPr="00C522F2" w:rsidRDefault="00FD20C1" w:rsidP="00FB52A6">
      <w:pPr>
        <w:pStyle w:val="ListParagraph"/>
        <w:tabs>
          <w:tab w:val="left" w:pos="567"/>
        </w:tabs>
        <w:ind w:left="0"/>
        <w:jc w:val="both"/>
        <w:rPr>
          <w:rFonts w:ascii="Times New Roman" w:hAnsi="Times New Roman" w:cs="Times New Roman"/>
          <w:b/>
          <w:i/>
          <w:lang w:val="lt-LT"/>
        </w:rPr>
      </w:pPr>
    </w:p>
    <w:p w14:paraId="2D8EFB40" w14:textId="1B279873" w:rsidR="00B418E6" w:rsidRPr="003E0270" w:rsidRDefault="00B418E6" w:rsidP="00FB52A6">
      <w:pPr>
        <w:pStyle w:val="ListParagraph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3E0270">
        <w:rPr>
          <w:rFonts w:ascii="Times New Roman" w:hAnsi="Times New Roman" w:cs="Times New Roman"/>
          <w:b/>
          <w:lang w:val="lt-LT"/>
        </w:rPr>
        <w:t>PIRKIMO OBJEKTAS</w:t>
      </w:r>
    </w:p>
    <w:p w14:paraId="5A89AAFC" w14:textId="55553579" w:rsidR="00052634" w:rsidRPr="003E0270" w:rsidRDefault="005C1D51" w:rsidP="00905BCD">
      <w:pPr>
        <w:pStyle w:val="ListParagraph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</w:rPr>
      </w:pPr>
      <w:bookmarkStart w:id="1" w:name="_Hlk69825825"/>
      <w:bookmarkStart w:id="2" w:name="_Hlk69826522"/>
      <w:r w:rsidRPr="003E0270">
        <w:rPr>
          <w:rFonts w:ascii="Times New Roman" w:hAnsi="Times New Roman" w:cs="Times New Roman"/>
          <w:lang w:val="lt-LT"/>
        </w:rPr>
        <w:t xml:space="preserve"> </w:t>
      </w:r>
      <w:r w:rsidR="00FC74CE" w:rsidRPr="003E0270">
        <w:rPr>
          <w:rFonts w:ascii="Times New Roman" w:hAnsi="Times New Roman" w:cs="Times New Roman"/>
          <w:lang w:val="lt-LT"/>
        </w:rPr>
        <w:t xml:space="preserve"> </w:t>
      </w:r>
      <w:r w:rsidR="00EF0A26" w:rsidRPr="003E0270">
        <w:rPr>
          <w:rFonts w:ascii="Times New Roman" w:hAnsi="Times New Roman" w:cs="Times New Roman"/>
          <w:lang w:val="lt-LT"/>
        </w:rPr>
        <w:t>Pirkimo objekt</w:t>
      </w:r>
      <w:r w:rsidR="00E70465" w:rsidRPr="003E0270">
        <w:rPr>
          <w:rFonts w:ascii="Times New Roman" w:hAnsi="Times New Roman" w:cs="Times New Roman"/>
          <w:lang w:val="lt-LT"/>
        </w:rPr>
        <w:t>as</w:t>
      </w:r>
      <w:bookmarkEnd w:id="1"/>
      <w:r w:rsidR="00EF0A26" w:rsidRPr="003E0270">
        <w:rPr>
          <w:rFonts w:ascii="Times New Roman" w:hAnsi="Times New Roman" w:cs="Times New Roman"/>
          <w:lang w:val="lt-LT"/>
        </w:rPr>
        <w:t>:</w:t>
      </w:r>
      <w:r w:rsidR="00EF0A26" w:rsidRPr="003E0270">
        <w:rPr>
          <w:rStyle w:val="TitleChar"/>
          <w:rFonts w:ascii="Times New Roman" w:hAnsi="Times New Roman" w:cs="Times New Roman"/>
          <w:sz w:val="24"/>
          <w:szCs w:val="24"/>
        </w:rPr>
        <w:t xml:space="preserve"> </w:t>
      </w:r>
      <w:bookmarkEnd w:id="2"/>
      <w:r w:rsidR="007B7A06" w:rsidRPr="003E0270">
        <w:rPr>
          <w:rFonts w:ascii="Times New Roman" w:eastAsia="Calibri" w:hAnsi="Times New Roman" w:cs="Times New Roman"/>
          <w:lang w:val="lt-LT"/>
        </w:rPr>
        <w:t>eismo saugumo priemonės: g</w:t>
      </w:r>
      <w:r w:rsidR="00052634" w:rsidRPr="003E0270">
        <w:rPr>
          <w:rFonts w:ascii="Times New Roman" w:hAnsi="Times New Roman" w:cs="Times New Roman"/>
          <w:noProof/>
        </w:rPr>
        <w:t xml:space="preserve">uminės eismo sugumo priemonės </w:t>
      </w:r>
      <w:r w:rsidR="007B7A06" w:rsidRPr="003E0270">
        <w:rPr>
          <w:rFonts w:ascii="Times New Roman" w:hAnsi="Times New Roman" w:cs="Times New Roman"/>
          <w:noProof/>
        </w:rPr>
        <w:t>(i</w:t>
      </w:r>
      <w:r w:rsidR="00052634" w:rsidRPr="003E0270">
        <w:rPr>
          <w:rFonts w:ascii="Times New Roman" w:hAnsi="Times New Roman" w:cs="Times New Roman"/>
          <w:noProof/>
        </w:rPr>
        <w:t>škilios pėsčiųjų salelės ir perėjos, greičio mažinimo salelės ir kalneliai, ratų atmušėjai, eismo juostų ribotuvai ir kt.</w:t>
      </w:r>
      <w:r w:rsidR="007B7A06" w:rsidRPr="003E0270">
        <w:rPr>
          <w:rFonts w:ascii="Times New Roman" w:hAnsi="Times New Roman" w:cs="Times New Roman"/>
          <w:noProof/>
        </w:rPr>
        <w:t>); p</w:t>
      </w:r>
      <w:r w:rsidR="00F52CA0" w:rsidRPr="003E0270">
        <w:rPr>
          <w:rFonts w:ascii="Times New Roman" w:hAnsi="Times New Roman" w:cs="Times New Roman"/>
          <w:noProof/>
        </w:rPr>
        <w:t xml:space="preserve">lastikinės eismo sugumo priemonės </w:t>
      </w:r>
      <w:r w:rsidR="007B7A06" w:rsidRPr="003E0270">
        <w:rPr>
          <w:rFonts w:ascii="Times New Roman" w:hAnsi="Times New Roman" w:cs="Times New Roman"/>
          <w:noProof/>
        </w:rPr>
        <w:t>(l</w:t>
      </w:r>
      <w:r w:rsidR="00F52CA0" w:rsidRPr="003E0270">
        <w:rPr>
          <w:rFonts w:ascii="Times New Roman" w:hAnsi="Times New Roman" w:cs="Times New Roman"/>
          <w:noProof/>
        </w:rPr>
        <w:t>ankstūs plastikiniai stulpeliai, laikini kelio barjerai, priešakinantys segmentai, pilnai nuliankemi ir atsistatantys stulpeliai, nukreipiamoji lanksti gairė ir kt.</w:t>
      </w:r>
      <w:r w:rsidR="007B7A06" w:rsidRPr="003E0270">
        <w:rPr>
          <w:rFonts w:ascii="Times New Roman" w:hAnsi="Times New Roman" w:cs="Times New Roman"/>
          <w:noProof/>
        </w:rPr>
        <w:t xml:space="preserve">); </w:t>
      </w:r>
      <w:r w:rsidR="00052634" w:rsidRPr="003E0270">
        <w:rPr>
          <w:rFonts w:ascii="Times New Roman" w:hAnsi="Times New Roman" w:cs="Times New Roman"/>
        </w:rPr>
        <w:t xml:space="preserve"> </w:t>
      </w:r>
      <w:r w:rsidR="007B7A06" w:rsidRPr="003E0270">
        <w:rPr>
          <w:rFonts w:ascii="Times New Roman" w:hAnsi="Times New Roman" w:cs="Times New Roman"/>
        </w:rPr>
        <w:t>e</w:t>
      </w:r>
      <w:r w:rsidR="00F52CA0" w:rsidRPr="003E0270">
        <w:rPr>
          <w:rFonts w:ascii="Times New Roman" w:hAnsi="Times New Roman" w:cs="Times New Roman"/>
          <w:noProof/>
        </w:rPr>
        <w:t xml:space="preserve">ismo sugumo priemonės iš metalo </w:t>
      </w:r>
      <w:r w:rsidR="007B7A06" w:rsidRPr="003E0270">
        <w:rPr>
          <w:rFonts w:ascii="Times New Roman" w:hAnsi="Times New Roman" w:cs="Times New Roman"/>
          <w:noProof/>
        </w:rPr>
        <w:t>(r</w:t>
      </w:r>
      <w:r w:rsidR="00F52CA0" w:rsidRPr="003E0270">
        <w:rPr>
          <w:rFonts w:ascii="Times New Roman" w:hAnsi="Times New Roman" w:cs="Times New Roman"/>
          <w:noProof/>
          <w:shd w:val="clear" w:color="auto" w:fill="FFFFFF"/>
        </w:rPr>
        <w:t>atų atmušėjai, cinkuoto plieno stulpeliai, automobilio stovėjimo vietos užtvaras, pėsčiųjų atitvaras, dviračių stovai ir kt.</w:t>
      </w:r>
      <w:r w:rsidR="007B7A06" w:rsidRPr="003E0270">
        <w:rPr>
          <w:rFonts w:ascii="Times New Roman" w:hAnsi="Times New Roman" w:cs="Times New Roman"/>
          <w:noProof/>
          <w:shd w:val="clear" w:color="auto" w:fill="FFFFFF"/>
        </w:rPr>
        <w:t xml:space="preserve">); </w:t>
      </w:r>
      <w:r w:rsidR="007B7A06" w:rsidRPr="003E0270">
        <w:rPr>
          <w:rFonts w:ascii="Times New Roman" w:hAnsi="Times New Roman" w:cs="Times New Roman"/>
        </w:rPr>
        <w:t>s</w:t>
      </w:r>
      <w:r w:rsidR="00F52CA0" w:rsidRPr="003E0270">
        <w:rPr>
          <w:rFonts w:ascii="Times New Roman" w:hAnsi="Times New Roman" w:cs="Times New Roman"/>
          <w:noProof/>
          <w:shd w:val="clear" w:color="auto" w:fill="FFFFFF"/>
        </w:rPr>
        <w:t>feriniai kelio veidrodžiai</w:t>
      </w:r>
      <w:r w:rsidR="007B7A06" w:rsidRPr="003E0270">
        <w:rPr>
          <w:rFonts w:ascii="Times New Roman" w:hAnsi="Times New Roman" w:cs="Times New Roman"/>
          <w:noProof/>
          <w:shd w:val="clear" w:color="auto" w:fill="FFFFFF"/>
        </w:rPr>
        <w:t>; j</w:t>
      </w:r>
      <w:r w:rsidR="00F52CA0" w:rsidRPr="003E0270">
        <w:rPr>
          <w:rFonts w:ascii="Times New Roman" w:hAnsi="Times New Roman" w:cs="Times New Roman"/>
          <w:noProof/>
          <w:shd w:val="clear" w:color="auto" w:fill="FFFFFF"/>
        </w:rPr>
        <w:t xml:space="preserve">uostos laikinam žymėjimui </w:t>
      </w:r>
      <w:r w:rsidR="007B7A06" w:rsidRPr="003E0270">
        <w:rPr>
          <w:rFonts w:ascii="Times New Roman" w:hAnsi="Times New Roman" w:cs="Times New Roman"/>
          <w:noProof/>
          <w:shd w:val="clear" w:color="auto" w:fill="FFFFFF"/>
        </w:rPr>
        <w:t>(i</w:t>
      </w:r>
      <w:r w:rsidR="00F52CA0" w:rsidRPr="003E0270">
        <w:rPr>
          <w:rFonts w:ascii="Times New Roman" w:hAnsi="Times New Roman" w:cs="Times New Roman"/>
          <w:noProof/>
          <w:shd w:val="clear" w:color="auto" w:fill="FFFFFF"/>
        </w:rPr>
        <w:t>š gumos ar aliuminio folijos pagrindu, gruntas juostų geresniam sukibimui su esama danga ir kt.</w:t>
      </w:r>
      <w:r w:rsidR="007B7A06" w:rsidRPr="003E0270">
        <w:rPr>
          <w:rFonts w:ascii="Times New Roman" w:hAnsi="Times New Roman" w:cs="Times New Roman"/>
          <w:noProof/>
          <w:shd w:val="clear" w:color="auto" w:fill="FFFFFF"/>
        </w:rPr>
        <w:t xml:space="preserve">); </w:t>
      </w:r>
      <w:r w:rsidR="00F52CA0" w:rsidRPr="003E0270">
        <w:rPr>
          <w:rFonts w:ascii="Times New Roman" w:hAnsi="Times New Roman" w:cs="Times New Roman"/>
          <w:noProof/>
          <w:shd w:val="clear" w:color="auto" w:fill="FFFFFF"/>
        </w:rPr>
        <w:t xml:space="preserve"> </w:t>
      </w:r>
      <w:r w:rsidR="007B7A06" w:rsidRPr="003E0270">
        <w:rPr>
          <w:rFonts w:ascii="Times New Roman" w:hAnsi="Times New Roman" w:cs="Times New Roman"/>
          <w:noProof/>
          <w:shd w:val="clear" w:color="auto" w:fill="FFFFFF"/>
        </w:rPr>
        <w:t>n</w:t>
      </w:r>
      <w:r w:rsidR="00F52CA0" w:rsidRPr="003E0270">
        <w:rPr>
          <w:rFonts w:ascii="Times New Roman" w:hAnsi="Times New Roman" w:cs="Times New Roman"/>
          <w:noProof/>
          <w:shd w:val="clear" w:color="auto" w:fill="FFFFFF"/>
        </w:rPr>
        <w:t>eregių vedimo sistemos</w:t>
      </w:r>
      <w:r w:rsidR="003E0270" w:rsidRPr="003E0270">
        <w:rPr>
          <w:rFonts w:ascii="Times New Roman" w:hAnsi="Times New Roman" w:cs="Times New Roman"/>
          <w:noProof/>
          <w:shd w:val="clear" w:color="auto" w:fill="FFFFFF"/>
        </w:rPr>
        <w:t>; a</w:t>
      </w:r>
      <w:r w:rsidR="00F52CA0" w:rsidRPr="003E0270">
        <w:rPr>
          <w:rFonts w:ascii="Times New Roman" w:hAnsi="Times New Roman" w:cs="Times New Roman"/>
          <w:noProof/>
        </w:rPr>
        <w:t xml:space="preserve">tšvaitai </w:t>
      </w:r>
      <w:r w:rsidR="003E0270" w:rsidRPr="003E0270">
        <w:rPr>
          <w:rFonts w:ascii="Times New Roman" w:hAnsi="Times New Roman" w:cs="Times New Roman"/>
          <w:noProof/>
        </w:rPr>
        <w:t>(s</w:t>
      </w:r>
      <w:r w:rsidR="00F52CA0" w:rsidRPr="003E0270">
        <w:rPr>
          <w:rFonts w:ascii="Times New Roman" w:hAnsi="Times New Roman" w:cs="Times New Roman"/>
          <w:noProof/>
        </w:rPr>
        <w:t>tikliniai, ketaus, su saulės baterija, plastikiniai, kombinuoti, nuo laukinių žvėrių ir kt.</w:t>
      </w:r>
      <w:r w:rsidR="003E0270" w:rsidRPr="003E0270">
        <w:rPr>
          <w:rFonts w:ascii="Times New Roman" w:hAnsi="Times New Roman" w:cs="Times New Roman"/>
          <w:noProof/>
        </w:rPr>
        <w:t xml:space="preserve">); </w:t>
      </w:r>
      <w:r w:rsidR="003E0270" w:rsidRPr="003E0270">
        <w:rPr>
          <w:rFonts w:ascii="Times New Roman" w:hAnsi="Times New Roman" w:cs="Times New Roman"/>
        </w:rPr>
        <w:t>k</w:t>
      </w:r>
      <w:r w:rsidR="00F52CA0" w:rsidRPr="003E0270">
        <w:rPr>
          <w:rFonts w:ascii="Times New Roman" w:hAnsi="Times New Roman" w:cs="Times New Roman"/>
          <w:noProof/>
        </w:rPr>
        <w:t xml:space="preserve">olonų, kampų ir sienų apsaugos </w:t>
      </w:r>
      <w:r w:rsidR="003E0270" w:rsidRPr="003E0270">
        <w:rPr>
          <w:rFonts w:ascii="Times New Roman" w:hAnsi="Times New Roman" w:cs="Times New Roman"/>
          <w:noProof/>
        </w:rPr>
        <w:t>(g</w:t>
      </w:r>
      <w:r w:rsidR="00F52CA0" w:rsidRPr="003E0270">
        <w:rPr>
          <w:rFonts w:ascii="Times New Roman" w:hAnsi="Times New Roman" w:cs="Times New Roman"/>
          <w:noProof/>
          <w:shd w:val="clear" w:color="auto" w:fill="FFFFFF"/>
        </w:rPr>
        <w:t>uminės, poliuretaninės, metalinės ir kt. Klijuojamos, prisukamos, betonuojamos ir kt.</w:t>
      </w:r>
      <w:r w:rsidR="003E0270" w:rsidRPr="003E0270">
        <w:rPr>
          <w:rFonts w:ascii="Times New Roman" w:hAnsi="Times New Roman" w:cs="Times New Roman"/>
          <w:noProof/>
          <w:shd w:val="clear" w:color="auto" w:fill="FFFFFF"/>
        </w:rPr>
        <w:t>); k</w:t>
      </w:r>
      <w:r w:rsidR="00F52CA0" w:rsidRPr="003E0270">
        <w:rPr>
          <w:rFonts w:ascii="Times New Roman" w:hAnsi="Times New Roman" w:cs="Times New Roman"/>
          <w:noProof/>
        </w:rPr>
        <w:t>itos prekės susijusios su eismo saugum</w:t>
      </w:r>
      <w:r w:rsidR="003E0270" w:rsidRPr="003E0270">
        <w:rPr>
          <w:rFonts w:ascii="Times New Roman" w:hAnsi="Times New Roman" w:cs="Times New Roman"/>
          <w:noProof/>
        </w:rPr>
        <w:t>.</w:t>
      </w:r>
    </w:p>
    <w:p w14:paraId="196C4D5F" w14:textId="702786C4" w:rsidR="00A32D17" w:rsidRPr="00C522F2" w:rsidRDefault="00793D78" w:rsidP="00052634">
      <w:pPr>
        <w:pStyle w:val="ListParagraph"/>
        <w:tabs>
          <w:tab w:val="left" w:pos="567"/>
          <w:tab w:val="left" w:pos="1134"/>
        </w:tabs>
        <w:ind w:left="0"/>
        <w:jc w:val="both"/>
        <w:rPr>
          <w:rFonts w:ascii="Times New Roman" w:hAnsi="Times New Roman" w:cs="Times New Roman"/>
          <w:lang w:val="lt-LT"/>
        </w:rPr>
      </w:pPr>
      <w:r w:rsidRPr="00793D78">
        <w:rPr>
          <w:rFonts w:ascii="Times New Roman" w:hAnsi="Times New Roman" w:cs="Times New Roman"/>
          <w:b/>
          <w:bCs/>
          <w:lang w:val="lt-LT"/>
        </w:rPr>
        <w:t>2.2.</w:t>
      </w:r>
      <w:r w:rsidRPr="00793D78">
        <w:rPr>
          <w:rFonts w:ascii="Times New Roman" w:hAnsi="Times New Roman" w:cs="Times New Roman"/>
          <w:lang w:val="lt-LT"/>
        </w:rPr>
        <w:t xml:space="preserve"> </w:t>
      </w:r>
      <w:r w:rsidR="004A74B2" w:rsidRPr="00793D78">
        <w:rPr>
          <w:rFonts w:ascii="Times New Roman" w:hAnsi="Times New Roman" w:cs="Times New Roman"/>
          <w:lang w:val="lt-LT"/>
        </w:rPr>
        <w:t>Konkursas vykdomas siekiant sukurti dinaminę</w:t>
      </w:r>
      <w:r w:rsidR="004A74B2" w:rsidRPr="00C522F2">
        <w:rPr>
          <w:rFonts w:ascii="Times New Roman" w:hAnsi="Times New Roman" w:cs="Times New Roman"/>
          <w:lang w:val="lt-LT"/>
        </w:rPr>
        <w:t xml:space="preserve"> pirkimo sistemą</w:t>
      </w:r>
      <w:r w:rsidR="006C5723" w:rsidRPr="00C522F2">
        <w:rPr>
          <w:rFonts w:ascii="Times New Roman" w:hAnsi="Times New Roman" w:cs="Times New Roman"/>
          <w:lang w:val="lt-LT"/>
        </w:rPr>
        <w:t xml:space="preserve"> (DPS)</w:t>
      </w:r>
      <w:r w:rsidR="004A74B2" w:rsidRPr="00C522F2">
        <w:rPr>
          <w:rFonts w:ascii="Times New Roman" w:hAnsi="Times New Roman" w:cs="Times New Roman"/>
          <w:lang w:val="lt-LT"/>
        </w:rPr>
        <w:t>.</w:t>
      </w:r>
      <w:r w:rsidR="003E0270">
        <w:rPr>
          <w:rFonts w:ascii="Times New Roman" w:hAnsi="Times New Roman" w:cs="Times New Roman"/>
          <w:lang w:val="lt-LT"/>
        </w:rPr>
        <w:t xml:space="preserve"> DPS pirkimas į kategorijas nebus skaidomas, tačiau vykdant konkrečius pirkimus DPS pagrindu gali būti skaidoma į atskiras pirkimo dalis. </w:t>
      </w:r>
    </w:p>
    <w:p w14:paraId="7D0DDBF9" w14:textId="7E3DB2BC" w:rsidR="002B69D1" w:rsidRPr="00793D78" w:rsidRDefault="00793D78" w:rsidP="00793D78">
      <w:pPr>
        <w:tabs>
          <w:tab w:val="left" w:pos="567"/>
          <w:tab w:val="left" w:pos="1134"/>
        </w:tabs>
        <w:jc w:val="both"/>
      </w:pPr>
      <w:r w:rsidRPr="00793D78">
        <w:rPr>
          <w:b/>
          <w:bCs/>
          <w:noProof/>
        </w:rPr>
        <w:t>2.3.</w:t>
      </w:r>
      <w:r>
        <w:rPr>
          <w:noProof/>
        </w:rPr>
        <w:t xml:space="preserve"> </w:t>
      </w:r>
      <w:r w:rsidR="002B69D1" w:rsidRPr="00793D78">
        <w:rPr>
          <w:noProof/>
        </w:rPr>
        <w:t>Konkretūs techniniai, Prekių kokybę reglamentuojantys reikalavimai, kiekiai bus pateikiami konkretaus pirkimo, vykdomo DPS pagrindu, dokumentuose.</w:t>
      </w:r>
      <w:r w:rsidR="002F7EE0" w:rsidRPr="00793D78">
        <w:t xml:space="preserve"> Visos Prekės privalo turėti gamintojo kokybės sertifikatus, CE ženklus, eksploatacinių savybių deklaracijas, saugos duomenų lapus. </w:t>
      </w:r>
      <w:r w:rsidR="00052634" w:rsidRPr="00793D78">
        <w:t>P</w:t>
      </w:r>
      <w:r w:rsidR="002F7EE0" w:rsidRPr="00793D78">
        <w:t>rekės turi būti naujos, neeksploatuotos, atsparios druskoms, naftos produktams bei nepalankiems orams, negali turėti išorinių mechaninių, korozijos ir kitų pažeidimų</w:t>
      </w:r>
      <w:r w:rsidR="00052634" w:rsidRPr="00793D78">
        <w:t>.</w:t>
      </w:r>
    </w:p>
    <w:p w14:paraId="405605E1" w14:textId="027488A6" w:rsidR="002B69D1" w:rsidRPr="00C522F2" w:rsidRDefault="00793D78" w:rsidP="00793D78">
      <w:pPr>
        <w:pStyle w:val="ListParagraph"/>
        <w:tabs>
          <w:tab w:val="left" w:pos="567"/>
          <w:tab w:val="left" w:pos="1134"/>
        </w:tabs>
        <w:ind w:left="0"/>
        <w:jc w:val="both"/>
        <w:rPr>
          <w:rFonts w:ascii="Times New Roman" w:hAnsi="Times New Roman" w:cs="Times New Roman"/>
          <w:lang w:val="lt-LT"/>
        </w:rPr>
      </w:pPr>
      <w:r w:rsidRPr="00793D78">
        <w:rPr>
          <w:rFonts w:ascii="Times New Roman" w:hAnsi="Times New Roman" w:cs="Times New Roman"/>
          <w:b/>
          <w:bCs/>
          <w:noProof/>
          <w:lang w:val="lt-LT"/>
        </w:rPr>
        <w:t>2.4.</w:t>
      </w:r>
      <w:r>
        <w:rPr>
          <w:rFonts w:ascii="Times New Roman" w:hAnsi="Times New Roman" w:cs="Times New Roman"/>
          <w:noProof/>
          <w:lang w:val="lt-LT"/>
        </w:rPr>
        <w:t xml:space="preserve"> </w:t>
      </w:r>
      <w:r w:rsidR="002B69D1" w:rsidRPr="00C522F2">
        <w:rPr>
          <w:rFonts w:ascii="Times New Roman" w:hAnsi="Times New Roman" w:cs="Times New Roman"/>
          <w:noProof/>
          <w:lang w:val="lt-LT"/>
        </w:rPr>
        <w:t xml:space="preserve">Konkretaus pirkimo atveju, vykdomo DPS pagrindu, </w:t>
      </w:r>
      <w:r w:rsidR="002B69D1" w:rsidRPr="00C522F2">
        <w:rPr>
          <w:rFonts w:ascii="Times New Roman" w:hAnsi="Times New Roman" w:cs="Times New Roman"/>
          <w:b/>
          <w:bCs/>
          <w:noProof/>
          <w:lang w:val="lt-LT"/>
        </w:rPr>
        <w:t xml:space="preserve">gali </w:t>
      </w:r>
      <w:r w:rsidR="002B69D1" w:rsidRPr="00C522F2">
        <w:rPr>
          <w:rFonts w:ascii="Times New Roman" w:hAnsi="Times New Roman" w:cs="Times New Roman"/>
          <w:noProof/>
          <w:lang w:val="lt-LT"/>
        </w:rPr>
        <w:t>būti  atliekami žali pirkimai ir nustatyti aplinkos apsaugos kriterijai.</w:t>
      </w:r>
    </w:p>
    <w:p w14:paraId="64DF62F5" w14:textId="10F73D0C" w:rsidR="00562FF3" w:rsidRPr="00C522F2" w:rsidRDefault="00562FF3" w:rsidP="00052634">
      <w:pPr>
        <w:pStyle w:val="ListParagraph"/>
        <w:tabs>
          <w:tab w:val="left" w:pos="567"/>
          <w:tab w:val="left" w:pos="1134"/>
        </w:tabs>
        <w:ind w:left="0"/>
        <w:jc w:val="both"/>
        <w:rPr>
          <w:rFonts w:ascii="Times New Roman" w:eastAsia="Calibri" w:hAnsi="Times New Roman" w:cs="Times New Roman"/>
          <w:lang w:val="lt-LT"/>
        </w:rPr>
      </w:pPr>
      <w:bookmarkStart w:id="3" w:name="_Hlk97114886"/>
    </w:p>
    <w:bookmarkEnd w:id="3"/>
    <w:p w14:paraId="77B2C3B6" w14:textId="648AAEE1" w:rsidR="004C0617" w:rsidRPr="00C522F2" w:rsidRDefault="004C0617" w:rsidP="002B69D1">
      <w:pPr>
        <w:tabs>
          <w:tab w:val="left" w:pos="2717"/>
        </w:tabs>
        <w:jc w:val="both"/>
      </w:pPr>
    </w:p>
    <w:sectPr w:rsidR="004C0617" w:rsidRPr="00C522F2" w:rsidSect="002B69D1">
      <w:footerReference w:type="default" r:id="rId8"/>
      <w:type w:val="continuous"/>
      <w:pgSz w:w="12240" w:h="15840" w:code="1"/>
      <w:pgMar w:top="1134" w:right="9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CEBFB4" w14:textId="77777777" w:rsidR="00C17289" w:rsidRDefault="00C17289" w:rsidP="00BA372F">
      <w:r>
        <w:separator/>
      </w:r>
    </w:p>
  </w:endnote>
  <w:endnote w:type="continuationSeparator" w:id="0">
    <w:p w14:paraId="214D4613" w14:textId="77777777" w:rsidR="00C17289" w:rsidRDefault="00C17289" w:rsidP="00BA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46E1D" w14:textId="77777777" w:rsidR="00F47B03" w:rsidRDefault="00F47B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15B24C" w14:textId="77777777" w:rsidR="00C17289" w:rsidRDefault="00C17289" w:rsidP="00BA372F">
      <w:r>
        <w:separator/>
      </w:r>
    </w:p>
  </w:footnote>
  <w:footnote w:type="continuationSeparator" w:id="0">
    <w:p w14:paraId="1D08887D" w14:textId="77777777" w:rsidR="00C17289" w:rsidRDefault="00C17289" w:rsidP="00BA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8019D"/>
    <w:multiLevelType w:val="hybridMultilevel"/>
    <w:tmpl w:val="230E4356"/>
    <w:lvl w:ilvl="0" w:tplc="A6DAA40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D1792"/>
    <w:multiLevelType w:val="hybridMultilevel"/>
    <w:tmpl w:val="FB663722"/>
    <w:lvl w:ilvl="0" w:tplc="0427000F">
      <w:start w:val="1"/>
      <w:numFmt w:val="decimal"/>
      <w:lvlText w:val="%1."/>
      <w:lvlJc w:val="left"/>
      <w:pPr>
        <w:ind w:left="1153" w:hanging="360"/>
      </w:pPr>
    </w:lvl>
    <w:lvl w:ilvl="1" w:tplc="04270019">
      <w:start w:val="1"/>
      <w:numFmt w:val="lowerLetter"/>
      <w:lvlText w:val="%2."/>
      <w:lvlJc w:val="left"/>
      <w:pPr>
        <w:ind w:left="1873" w:hanging="360"/>
      </w:pPr>
    </w:lvl>
    <w:lvl w:ilvl="2" w:tplc="0427001B">
      <w:start w:val="1"/>
      <w:numFmt w:val="lowerRoman"/>
      <w:lvlText w:val="%3."/>
      <w:lvlJc w:val="right"/>
      <w:pPr>
        <w:ind w:left="2593" w:hanging="180"/>
      </w:pPr>
    </w:lvl>
    <w:lvl w:ilvl="3" w:tplc="0427000F">
      <w:start w:val="1"/>
      <w:numFmt w:val="decimal"/>
      <w:lvlText w:val="%4."/>
      <w:lvlJc w:val="left"/>
      <w:pPr>
        <w:ind w:left="3313" w:hanging="360"/>
      </w:pPr>
    </w:lvl>
    <w:lvl w:ilvl="4" w:tplc="04270019">
      <w:start w:val="1"/>
      <w:numFmt w:val="lowerLetter"/>
      <w:lvlText w:val="%5."/>
      <w:lvlJc w:val="left"/>
      <w:pPr>
        <w:ind w:left="4033" w:hanging="360"/>
      </w:pPr>
    </w:lvl>
    <w:lvl w:ilvl="5" w:tplc="0427001B">
      <w:start w:val="1"/>
      <w:numFmt w:val="lowerRoman"/>
      <w:lvlText w:val="%6."/>
      <w:lvlJc w:val="right"/>
      <w:pPr>
        <w:ind w:left="4753" w:hanging="180"/>
      </w:pPr>
    </w:lvl>
    <w:lvl w:ilvl="6" w:tplc="0427000F">
      <w:start w:val="1"/>
      <w:numFmt w:val="decimal"/>
      <w:lvlText w:val="%7."/>
      <w:lvlJc w:val="left"/>
      <w:pPr>
        <w:ind w:left="5473" w:hanging="360"/>
      </w:pPr>
    </w:lvl>
    <w:lvl w:ilvl="7" w:tplc="04270019">
      <w:start w:val="1"/>
      <w:numFmt w:val="lowerLetter"/>
      <w:lvlText w:val="%8."/>
      <w:lvlJc w:val="left"/>
      <w:pPr>
        <w:ind w:left="6193" w:hanging="360"/>
      </w:pPr>
    </w:lvl>
    <w:lvl w:ilvl="8" w:tplc="0427001B">
      <w:start w:val="1"/>
      <w:numFmt w:val="lowerRoman"/>
      <w:lvlText w:val="%9."/>
      <w:lvlJc w:val="right"/>
      <w:pPr>
        <w:ind w:left="6913" w:hanging="180"/>
      </w:pPr>
    </w:lvl>
  </w:abstractNum>
  <w:abstractNum w:abstractNumId="2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018A5"/>
    <w:multiLevelType w:val="multilevel"/>
    <w:tmpl w:val="6728EBD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1DB841DC"/>
    <w:multiLevelType w:val="hybridMultilevel"/>
    <w:tmpl w:val="E6886F8A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C128A8"/>
    <w:multiLevelType w:val="hybridMultilevel"/>
    <w:tmpl w:val="FA5424B0"/>
    <w:lvl w:ilvl="0" w:tplc="047A39C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9B6DA1"/>
    <w:multiLevelType w:val="hybridMultilevel"/>
    <w:tmpl w:val="04B4C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8" w15:restartNumberingAfterBreak="0">
    <w:nsid w:val="3D313937"/>
    <w:multiLevelType w:val="multilevel"/>
    <w:tmpl w:val="426EF14C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9" w15:restartNumberingAfterBreak="0">
    <w:nsid w:val="3DC276BF"/>
    <w:multiLevelType w:val="hybridMultilevel"/>
    <w:tmpl w:val="ECBA4FF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2E43F8"/>
    <w:multiLevelType w:val="hybridMultilevel"/>
    <w:tmpl w:val="FDE84E68"/>
    <w:lvl w:ilvl="0" w:tplc="18E0952A">
      <w:start w:val="10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A4408D"/>
    <w:multiLevelType w:val="multilevel"/>
    <w:tmpl w:val="04B04726"/>
    <w:lvl w:ilvl="0">
      <w:start w:val="3"/>
      <w:numFmt w:val="upperRoman"/>
      <w:pStyle w:val="Heading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Heading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Heading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Heading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Heading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Heading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Heading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Heading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Heading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13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D8A1310"/>
    <w:multiLevelType w:val="multilevel"/>
    <w:tmpl w:val="475C09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5" w15:restartNumberingAfterBreak="0">
    <w:nsid w:val="78A350E7"/>
    <w:multiLevelType w:val="hybridMultilevel"/>
    <w:tmpl w:val="BA84E830"/>
    <w:lvl w:ilvl="0" w:tplc="DB3648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0B273F"/>
    <w:multiLevelType w:val="hybridMultilevel"/>
    <w:tmpl w:val="ADF29C5A"/>
    <w:lvl w:ilvl="0" w:tplc="9796FA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696AA1"/>
    <w:multiLevelType w:val="multilevel"/>
    <w:tmpl w:val="449EF3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3693" w:hanging="432"/>
      </w:pPr>
      <w:rPr>
        <w:rFonts w:ascii="Times New Roman" w:hAnsi="Times New Roman" w:cs="Times New Roman" w:hint="default"/>
        <w:b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/>
        <w:bCs w:val="0"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7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3"/>
  </w:num>
  <w:num w:numId="12">
    <w:abstractNumId w:val="3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6"/>
  </w:num>
  <w:num w:numId="16">
    <w:abstractNumId w:val="12"/>
  </w:num>
  <w:num w:numId="17">
    <w:abstractNumId w:val="11"/>
  </w:num>
  <w:num w:numId="18">
    <w:abstractNumId w:val="2"/>
  </w:num>
  <w:num w:numId="19">
    <w:abstractNumId w:val="10"/>
  </w:num>
  <w:num w:numId="20">
    <w:abstractNumId w:val="1"/>
  </w:num>
  <w:num w:numId="21">
    <w:abstractNumId w:val="9"/>
  </w:num>
  <w:num w:numId="22">
    <w:abstractNumId w:val="0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8E6"/>
    <w:rsid w:val="00045665"/>
    <w:rsid w:val="00050A93"/>
    <w:rsid w:val="00052634"/>
    <w:rsid w:val="00054445"/>
    <w:rsid w:val="00070D54"/>
    <w:rsid w:val="00077F45"/>
    <w:rsid w:val="000A0167"/>
    <w:rsid w:val="000A1B11"/>
    <w:rsid w:val="000A7D09"/>
    <w:rsid w:val="000C1853"/>
    <w:rsid w:val="000C4B51"/>
    <w:rsid w:val="000D49FC"/>
    <w:rsid w:val="000E1312"/>
    <w:rsid w:val="000F10BB"/>
    <w:rsid w:val="000F41A9"/>
    <w:rsid w:val="000F49AA"/>
    <w:rsid w:val="001101CE"/>
    <w:rsid w:val="00123CDB"/>
    <w:rsid w:val="00125EC3"/>
    <w:rsid w:val="001263AF"/>
    <w:rsid w:val="0013206C"/>
    <w:rsid w:val="00132B19"/>
    <w:rsid w:val="0014109A"/>
    <w:rsid w:val="00155E2A"/>
    <w:rsid w:val="001670B2"/>
    <w:rsid w:val="0016795D"/>
    <w:rsid w:val="0017286E"/>
    <w:rsid w:val="001732BF"/>
    <w:rsid w:val="00194C2C"/>
    <w:rsid w:val="00196F11"/>
    <w:rsid w:val="001A478B"/>
    <w:rsid w:val="001B3172"/>
    <w:rsid w:val="001B5021"/>
    <w:rsid w:val="001D57B5"/>
    <w:rsid w:val="001D5FBF"/>
    <w:rsid w:val="001E19EC"/>
    <w:rsid w:val="001E2776"/>
    <w:rsid w:val="001E7E39"/>
    <w:rsid w:val="001F3D70"/>
    <w:rsid w:val="00205308"/>
    <w:rsid w:val="00217ED8"/>
    <w:rsid w:val="002342A0"/>
    <w:rsid w:val="00244035"/>
    <w:rsid w:val="00270771"/>
    <w:rsid w:val="00291C24"/>
    <w:rsid w:val="002A499E"/>
    <w:rsid w:val="002B0C42"/>
    <w:rsid w:val="002B2474"/>
    <w:rsid w:val="002B26D9"/>
    <w:rsid w:val="002B3509"/>
    <w:rsid w:val="002B69D1"/>
    <w:rsid w:val="002C4EB1"/>
    <w:rsid w:val="002D5C5C"/>
    <w:rsid w:val="002E6267"/>
    <w:rsid w:val="002F7EE0"/>
    <w:rsid w:val="00310124"/>
    <w:rsid w:val="00311167"/>
    <w:rsid w:val="00316171"/>
    <w:rsid w:val="00316485"/>
    <w:rsid w:val="00332AC8"/>
    <w:rsid w:val="00342B89"/>
    <w:rsid w:val="003469D2"/>
    <w:rsid w:val="00374A41"/>
    <w:rsid w:val="00383AE1"/>
    <w:rsid w:val="00385AB2"/>
    <w:rsid w:val="003A49A9"/>
    <w:rsid w:val="003A76AE"/>
    <w:rsid w:val="003C2FEA"/>
    <w:rsid w:val="003C72BB"/>
    <w:rsid w:val="003D296F"/>
    <w:rsid w:val="003D2BBD"/>
    <w:rsid w:val="003E0270"/>
    <w:rsid w:val="003E2C13"/>
    <w:rsid w:val="003E7B59"/>
    <w:rsid w:val="003F3A14"/>
    <w:rsid w:val="003F67C9"/>
    <w:rsid w:val="004100B0"/>
    <w:rsid w:val="00411FF7"/>
    <w:rsid w:val="00422E40"/>
    <w:rsid w:val="00426B50"/>
    <w:rsid w:val="00427559"/>
    <w:rsid w:val="004503A5"/>
    <w:rsid w:val="00452C18"/>
    <w:rsid w:val="004556B3"/>
    <w:rsid w:val="004644D8"/>
    <w:rsid w:val="00476D92"/>
    <w:rsid w:val="004944AB"/>
    <w:rsid w:val="004A74B2"/>
    <w:rsid w:val="004C0617"/>
    <w:rsid w:val="004C0F42"/>
    <w:rsid w:val="004D2ED9"/>
    <w:rsid w:val="004D5F40"/>
    <w:rsid w:val="004F7297"/>
    <w:rsid w:val="00522FAA"/>
    <w:rsid w:val="00527099"/>
    <w:rsid w:val="005321E8"/>
    <w:rsid w:val="00536363"/>
    <w:rsid w:val="00541EDC"/>
    <w:rsid w:val="00547249"/>
    <w:rsid w:val="005518DC"/>
    <w:rsid w:val="0056089F"/>
    <w:rsid w:val="0056130C"/>
    <w:rsid w:val="00562FF3"/>
    <w:rsid w:val="005630C0"/>
    <w:rsid w:val="00567FC8"/>
    <w:rsid w:val="00572EFC"/>
    <w:rsid w:val="005745DA"/>
    <w:rsid w:val="005926B4"/>
    <w:rsid w:val="005A33A6"/>
    <w:rsid w:val="005A4E99"/>
    <w:rsid w:val="005C1C8E"/>
    <w:rsid w:val="005C1D51"/>
    <w:rsid w:val="005C5A52"/>
    <w:rsid w:val="005D0B86"/>
    <w:rsid w:val="005D3E8F"/>
    <w:rsid w:val="005D46D5"/>
    <w:rsid w:val="005D683A"/>
    <w:rsid w:val="006101CF"/>
    <w:rsid w:val="00611107"/>
    <w:rsid w:val="00627992"/>
    <w:rsid w:val="00635202"/>
    <w:rsid w:val="006605DD"/>
    <w:rsid w:val="0066430A"/>
    <w:rsid w:val="00667D5B"/>
    <w:rsid w:val="006706C3"/>
    <w:rsid w:val="0067429D"/>
    <w:rsid w:val="006846AE"/>
    <w:rsid w:val="00687169"/>
    <w:rsid w:val="006A18A8"/>
    <w:rsid w:val="006C0BDE"/>
    <w:rsid w:val="006C5723"/>
    <w:rsid w:val="006D3F16"/>
    <w:rsid w:val="0070108E"/>
    <w:rsid w:val="0070144B"/>
    <w:rsid w:val="007061C0"/>
    <w:rsid w:val="00707F06"/>
    <w:rsid w:val="00715802"/>
    <w:rsid w:val="00717F54"/>
    <w:rsid w:val="00730102"/>
    <w:rsid w:val="00730BFE"/>
    <w:rsid w:val="00733E72"/>
    <w:rsid w:val="0076398F"/>
    <w:rsid w:val="00793D78"/>
    <w:rsid w:val="007A3B28"/>
    <w:rsid w:val="007B3448"/>
    <w:rsid w:val="007B7A06"/>
    <w:rsid w:val="007C6AE4"/>
    <w:rsid w:val="007D202F"/>
    <w:rsid w:val="007E3A3A"/>
    <w:rsid w:val="007E6E57"/>
    <w:rsid w:val="007F51CF"/>
    <w:rsid w:val="008065EE"/>
    <w:rsid w:val="00810A8A"/>
    <w:rsid w:val="00825655"/>
    <w:rsid w:val="0083261C"/>
    <w:rsid w:val="00844FC9"/>
    <w:rsid w:val="008451A6"/>
    <w:rsid w:val="00851297"/>
    <w:rsid w:val="00854BF3"/>
    <w:rsid w:val="0087200B"/>
    <w:rsid w:val="00874A0E"/>
    <w:rsid w:val="008B7499"/>
    <w:rsid w:val="008D3F29"/>
    <w:rsid w:val="00904685"/>
    <w:rsid w:val="0091550D"/>
    <w:rsid w:val="00917334"/>
    <w:rsid w:val="00943A3F"/>
    <w:rsid w:val="00957C51"/>
    <w:rsid w:val="00960F47"/>
    <w:rsid w:val="009653E2"/>
    <w:rsid w:val="0097102D"/>
    <w:rsid w:val="0097122D"/>
    <w:rsid w:val="009A7930"/>
    <w:rsid w:val="009C1BF1"/>
    <w:rsid w:val="009D4424"/>
    <w:rsid w:val="009D6D5B"/>
    <w:rsid w:val="00A1547B"/>
    <w:rsid w:val="00A17744"/>
    <w:rsid w:val="00A17FE4"/>
    <w:rsid w:val="00A32D17"/>
    <w:rsid w:val="00A4473B"/>
    <w:rsid w:val="00A5095A"/>
    <w:rsid w:val="00A6035D"/>
    <w:rsid w:val="00A95E99"/>
    <w:rsid w:val="00AA2407"/>
    <w:rsid w:val="00AB6379"/>
    <w:rsid w:val="00AC4DC5"/>
    <w:rsid w:val="00AE223B"/>
    <w:rsid w:val="00B11450"/>
    <w:rsid w:val="00B124A9"/>
    <w:rsid w:val="00B16AC8"/>
    <w:rsid w:val="00B24883"/>
    <w:rsid w:val="00B26E62"/>
    <w:rsid w:val="00B418E6"/>
    <w:rsid w:val="00B707BD"/>
    <w:rsid w:val="00B75134"/>
    <w:rsid w:val="00B7704C"/>
    <w:rsid w:val="00B83D76"/>
    <w:rsid w:val="00BA372F"/>
    <w:rsid w:val="00BC0229"/>
    <w:rsid w:val="00BC6B30"/>
    <w:rsid w:val="00BF27A1"/>
    <w:rsid w:val="00C035DC"/>
    <w:rsid w:val="00C17289"/>
    <w:rsid w:val="00C33740"/>
    <w:rsid w:val="00C451A7"/>
    <w:rsid w:val="00C4629C"/>
    <w:rsid w:val="00C5084A"/>
    <w:rsid w:val="00C522F2"/>
    <w:rsid w:val="00C74937"/>
    <w:rsid w:val="00C9756A"/>
    <w:rsid w:val="00CA368F"/>
    <w:rsid w:val="00CA4C0C"/>
    <w:rsid w:val="00CB40D4"/>
    <w:rsid w:val="00CC4B66"/>
    <w:rsid w:val="00CE2651"/>
    <w:rsid w:val="00D072D9"/>
    <w:rsid w:val="00D07C34"/>
    <w:rsid w:val="00D30F9A"/>
    <w:rsid w:val="00D623E1"/>
    <w:rsid w:val="00D71E0A"/>
    <w:rsid w:val="00DA7C7A"/>
    <w:rsid w:val="00DC7AB7"/>
    <w:rsid w:val="00DD31EE"/>
    <w:rsid w:val="00DF09A0"/>
    <w:rsid w:val="00DF30AA"/>
    <w:rsid w:val="00DF6B20"/>
    <w:rsid w:val="00E25C0E"/>
    <w:rsid w:val="00E426A6"/>
    <w:rsid w:val="00E57279"/>
    <w:rsid w:val="00E6171D"/>
    <w:rsid w:val="00E70465"/>
    <w:rsid w:val="00E8050B"/>
    <w:rsid w:val="00E821A1"/>
    <w:rsid w:val="00E83AAA"/>
    <w:rsid w:val="00EA0FCA"/>
    <w:rsid w:val="00EA6AAA"/>
    <w:rsid w:val="00EB4B4D"/>
    <w:rsid w:val="00EB6CC3"/>
    <w:rsid w:val="00EB7E67"/>
    <w:rsid w:val="00EC4335"/>
    <w:rsid w:val="00ED1EE2"/>
    <w:rsid w:val="00EE4AD8"/>
    <w:rsid w:val="00EE7036"/>
    <w:rsid w:val="00EE794D"/>
    <w:rsid w:val="00EF0A26"/>
    <w:rsid w:val="00F14B66"/>
    <w:rsid w:val="00F259C2"/>
    <w:rsid w:val="00F26CCA"/>
    <w:rsid w:val="00F31BDF"/>
    <w:rsid w:val="00F42E8C"/>
    <w:rsid w:val="00F47B03"/>
    <w:rsid w:val="00F52CA0"/>
    <w:rsid w:val="00F65839"/>
    <w:rsid w:val="00F739BB"/>
    <w:rsid w:val="00F73F3A"/>
    <w:rsid w:val="00FA1B9C"/>
    <w:rsid w:val="00FA24F2"/>
    <w:rsid w:val="00FB02E8"/>
    <w:rsid w:val="00FB0380"/>
    <w:rsid w:val="00FB52A6"/>
    <w:rsid w:val="00FC74CE"/>
    <w:rsid w:val="00FD20C1"/>
    <w:rsid w:val="00FE3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6D7992"/>
  <w15:chartTrackingRefBased/>
  <w15:docId w15:val="{9E13878D-DABF-4D74-AAB5-9E96037C2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1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1D57B5"/>
    <w:pPr>
      <w:keepNext/>
      <w:numPr>
        <w:numId w:val="16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D57B5"/>
    <w:pPr>
      <w:keepNext/>
      <w:numPr>
        <w:ilvl w:val="1"/>
        <w:numId w:val="16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D57B5"/>
    <w:pPr>
      <w:keepNext/>
      <w:numPr>
        <w:ilvl w:val="2"/>
        <w:numId w:val="16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D57B5"/>
    <w:pPr>
      <w:keepNext/>
      <w:numPr>
        <w:ilvl w:val="3"/>
        <w:numId w:val="16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D57B5"/>
    <w:pPr>
      <w:numPr>
        <w:ilvl w:val="4"/>
        <w:numId w:val="16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Heading6">
    <w:name w:val="heading 6"/>
    <w:basedOn w:val="Normal"/>
    <w:next w:val="Normal"/>
    <w:link w:val="Heading6Char"/>
    <w:uiPriority w:val="99"/>
    <w:qFormat/>
    <w:rsid w:val="001D57B5"/>
    <w:pPr>
      <w:numPr>
        <w:ilvl w:val="5"/>
        <w:numId w:val="16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D57B5"/>
    <w:pPr>
      <w:numPr>
        <w:ilvl w:val="6"/>
        <w:numId w:val="16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Heading8">
    <w:name w:val="heading 8"/>
    <w:basedOn w:val="Normal"/>
    <w:next w:val="Normal"/>
    <w:link w:val="Heading8Char"/>
    <w:uiPriority w:val="99"/>
    <w:qFormat/>
    <w:rsid w:val="001D57B5"/>
    <w:pPr>
      <w:numPr>
        <w:ilvl w:val="7"/>
        <w:numId w:val="16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Heading9">
    <w:name w:val="heading 9"/>
    <w:basedOn w:val="Normal"/>
    <w:next w:val="Normal"/>
    <w:link w:val="Heading9Char"/>
    <w:uiPriority w:val="99"/>
    <w:qFormat/>
    <w:rsid w:val="001D57B5"/>
    <w:pPr>
      <w:numPr>
        <w:ilvl w:val="8"/>
        <w:numId w:val="16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418E6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customStyle="1" w:styleId="ListParagraphChar">
    <w:name w:val="List Paragraph Char"/>
    <w:aliases w:val="lp1 Char,Bullet 1 Char,Use Case List Paragraph Char,List Paragraph 1 Char,List Paragraph Red Char,Buletai Char,Bullet EY Char,List Paragraph21 Char,List Paragraph1 Char,List Paragraph2 Char,Numbering Char,ERP-List Paragraph Char"/>
    <w:basedOn w:val="DefaultParagraphFont"/>
    <w:link w:val="ListParagraph"/>
    <w:uiPriority w:val="34"/>
    <w:qFormat/>
    <w:locked/>
    <w:rsid w:val="00B418E6"/>
    <w:rPr>
      <w:sz w:val="24"/>
      <w:szCs w:val="24"/>
    </w:rPr>
  </w:style>
  <w:style w:type="paragraph" w:styleId="ListParagraph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Normal"/>
    <w:link w:val="ListParagraphChar"/>
    <w:uiPriority w:val="34"/>
    <w:qFormat/>
    <w:rsid w:val="00B418E6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DD31EE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91733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7334"/>
    <w:rPr>
      <w:rFonts w:asciiTheme="majorHAnsi" w:eastAsiaTheme="majorEastAsia" w:hAnsiTheme="majorHAnsi" w:cstheme="majorBidi"/>
      <w:spacing w:val="-10"/>
      <w:kern w:val="28"/>
      <w:sz w:val="56"/>
      <w:szCs w:val="56"/>
      <w:lang w:val="lt-LT" w:eastAsia="lt-LT"/>
    </w:rPr>
  </w:style>
  <w:style w:type="table" w:styleId="TableGrid">
    <w:name w:val="Table Grid"/>
    <w:basedOn w:val="TableNormal"/>
    <w:uiPriority w:val="39"/>
    <w:rsid w:val="00701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101C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01CF"/>
    <w:rPr>
      <w:rFonts w:ascii="Segoe UI" w:eastAsia="Times New Roman" w:hAnsi="Segoe UI" w:cs="Segoe UI"/>
      <w:sz w:val="18"/>
      <w:szCs w:val="18"/>
      <w:lang w:val="lt-LT" w:eastAsia="lt-LT"/>
    </w:rPr>
  </w:style>
  <w:style w:type="character" w:customStyle="1" w:styleId="Laukeliai">
    <w:name w:val="Laukeliai"/>
    <w:basedOn w:val="DefaultParagraphFont"/>
    <w:uiPriority w:val="1"/>
    <w:rsid w:val="000F41A9"/>
    <w:rPr>
      <w:rFonts w:ascii="Arial" w:hAnsi="Arial" w:cs="Arial" w:hint="default"/>
      <w:sz w:val="20"/>
    </w:rPr>
  </w:style>
  <w:style w:type="paragraph" w:styleId="Header">
    <w:name w:val="header"/>
    <w:basedOn w:val="Normal"/>
    <w:link w:val="HeaderChar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Footer">
    <w:name w:val="footer"/>
    <w:basedOn w:val="Normal"/>
    <w:link w:val="FooterChar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NormalWeb">
    <w:name w:val="Normal (Web)"/>
    <w:basedOn w:val="Normal"/>
    <w:uiPriority w:val="99"/>
    <w:unhideWhenUsed/>
    <w:rsid w:val="00045665"/>
    <w:pPr>
      <w:spacing w:before="100" w:beforeAutospacing="1" w:after="100" w:afterAutospacing="1"/>
    </w:pPr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1D57B5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Heading2Char">
    <w:name w:val="Heading 2 Char"/>
    <w:basedOn w:val="DefaultParagraphFont"/>
    <w:link w:val="Heading2"/>
    <w:uiPriority w:val="99"/>
    <w:rsid w:val="001D57B5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Heading3Char">
    <w:name w:val="Heading 3 Char"/>
    <w:basedOn w:val="DefaultParagraphFont"/>
    <w:link w:val="Heading3"/>
    <w:uiPriority w:val="99"/>
    <w:rsid w:val="001D57B5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Heading4Char">
    <w:name w:val="Heading 4 Char"/>
    <w:basedOn w:val="DefaultParagraphFont"/>
    <w:link w:val="Heading4"/>
    <w:uiPriority w:val="99"/>
    <w:rsid w:val="001D57B5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Heading5Char">
    <w:name w:val="Heading 5 Char"/>
    <w:basedOn w:val="DefaultParagraphFont"/>
    <w:link w:val="Heading5"/>
    <w:uiPriority w:val="99"/>
    <w:rsid w:val="001D57B5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Heading6Char">
    <w:name w:val="Heading 6 Char"/>
    <w:basedOn w:val="DefaultParagraphFont"/>
    <w:link w:val="Heading6"/>
    <w:uiPriority w:val="99"/>
    <w:rsid w:val="001D57B5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Heading7Char">
    <w:name w:val="Heading 7 Char"/>
    <w:basedOn w:val="DefaultParagraphFont"/>
    <w:link w:val="Heading7"/>
    <w:uiPriority w:val="99"/>
    <w:rsid w:val="001D57B5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Heading8Char">
    <w:name w:val="Heading 8 Char"/>
    <w:basedOn w:val="DefaultParagraphFont"/>
    <w:link w:val="Heading8"/>
    <w:uiPriority w:val="99"/>
    <w:rsid w:val="001D57B5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Heading9Char">
    <w:name w:val="Heading 9 Char"/>
    <w:basedOn w:val="DefaultParagraphFont"/>
    <w:link w:val="Heading9"/>
    <w:uiPriority w:val="99"/>
    <w:rsid w:val="001D57B5"/>
    <w:rPr>
      <w:rFonts w:ascii="Verdana" w:eastAsia="Times New Roman" w:hAnsi="Verdana" w:cs="Arial"/>
      <w:b/>
      <w:sz w:val="18"/>
      <w:lang w:val="en-GB" w:eastAsia="da-DK"/>
    </w:rPr>
  </w:style>
  <w:style w:type="character" w:styleId="CommentReference">
    <w:name w:val="annotation reference"/>
    <w:basedOn w:val="DefaultParagraphFont"/>
    <w:uiPriority w:val="99"/>
    <w:semiHidden/>
    <w:unhideWhenUsed/>
    <w:rsid w:val="005D683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683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D683A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683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683A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character" w:styleId="Emphasis">
    <w:name w:val="Emphasis"/>
    <w:qFormat/>
    <w:rsid w:val="00205308"/>
    <w:rPr>
      <w:i/>
      <w:iCs/>
    </w:rPr>
  </w:style>
  <w:style w:type="paragraph" w:styleId="Revision">
    <w:name w:val="Revision"/>
    <w:hidden/>
    <w:uiPriority w:val="99"/>
    <w:semiHidden/>
    <w:rsid w:val="00B770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5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3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87A9C13-DD3E-4E83-855D-C1EE10CE0FFC}"/>
      </w:docPartPr>
      <w:docPartBody>
        <w:p w:rsidR="005518EE" w:rsidRDefault="00ED77D7">
          <w:r w:rsidRPr="00ED03C2">
            <w:rPr>
              <w:rStyle w:val="PlaceholderText"/>
            </w:rPr>
            <w:t>Pasirinkite elementą.</w:t>
          </w:r>
        </w:p>
      </w:docPartBody>
    </w:docPart>
    <w:docPart>
      <w:docPartPr>
        <w:name w:val="1E8DE0DADBDD469E868A4276F1B8A31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A2AAC66-0A07-4409-94DA-4AE662DC3395}"/>
      </w:docPartPr>
      <w:docPartBody>
        <w:p w:rsidR="0085365F" w:rsidRDefault="005B16D6" w:rsidP="005B16D6">
          <w:pPr>
            <w:pStyle w:val="1E8DE0DADBDD469E868A4276F1B8A31D"/>
          </w:pPr>
          <w:r w:rsidRPr="00A84A2D">
            <w:rPr>
              <w:rStyle w:val="PlaceholderText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sDel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885"/>
    <w:rsid w:val="000871E6"/>
    <w:rsid w:val="000D7D59"/>
    <w:rsid w:val="001667C3"/>
    <w:rsid w:val="001F2EB6"/>
    <w:rsid w:val="00205136"/>
    <w:rsid w:val="00236EA1"/>
    <w:rsid w:val="002D09E3"/>
    <w:rsid w:val="002D3279"/>
    <w:rsid w:val="00356858"/>
    <w:rsid w:val="0036467F"/>
    <w:rsid w:val="003D73A0"/>
    <w:rsid w:val="004645AE"/>
    <w:rsid w:val="0048594D"/>
    <w:rsid w:val="00491D36"/>
    <w:rsid w:val="00492403"/>
    <w:rsid w:val="00501AA9"/>
    <w:rsid w:val="00527772"/>
    <w:rsid w:val="005518EE"/>
    <w:rsid w:val="00573319"/>
    <w:rsid w:val="005B16D6"/>
    <w:rsid w:val="005C1984"/>
    <w:rsid w:val="005C3DAD"/>
    <w:rsid w:val="005D3B73"/>
    <w:rsid w:val="005E3880"/>
    <w:rsid w:val="005F4CA1"/>
    <w:rsid w:val="00627885"/>
    <w:rsid w:val="006454F0"/>
    <w:rsid w:val="0065216A"/>
    <w:rsid w:val="006D6D4F"/>
    <w:rsid w:val="006F7BCE"/>
    <w:rsid w:val="00700995"/>
    <w:rsid w:val="00707EE7"/>
    <w:rsid w:val="00776E09"/>
    <w:rsid w:val="007A451B"/>
    <w:rsid w:val="007A50E3"/>
    <w:rsid w:val="00852BA0"/>
    <w:rsid w:val="0085365F"/>
    <w:rsid w:val="008D14E2"/>
    <w:rsid w:val="00942360"/>
    <w:rsid w:val="00951D16"/>
    <w:rsid w:val="00952A06"/>
    <w:rsid w:val="00961FD5"/>
    <w:rsid w:val="0098639C"/>
    <w:rsid w:val="00993693"/>
    <w:rsid w:val="009D1135"/>
    <w:rsid w:val="00A62E9A"/>
    <w:rsid w:val="00A83735"/>
    <w:rsid w:val="00B4135E"/>
    <w:rsid w:val="00B625B0"/>
    <w:rsid w:val="00B93115"/>
    <w:rsid w:val="00BA1B0E"/>
    <w:rsid w:val="00BD1491"/>
    <w:rsid w:val="00C15133"/>
    <w:rsid w:val="00C41640"/>
    <w:rsid w:val="00C67257"/>
    <w:rsid w:val="00CB35B6"/>
    <w:rsid w:val="00CD6E8D"/>
    <w:rsid w:val="00D07215"/>
    <w:rsid w:val="00D74839"/>
    <w:rsid w:val="00DC5571"/>
    <w:rsid w:val="00EC1844"/>
    <w:rsid w:val="00ED77D7"/>
    <w:rsid w:val="00F47384"/>
    <w:rsid w:val="00F5022B"/>
    <w:rsid w:val="00FC2C73"/>
    <w:rsid w:val="00FE2E37"/>
    <w:rsid w:val="00FF3C78"/>
    <w:rsid w:val="00FF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B16D6"/>
    <w:rPr>
      <w:color w:val="808080"/>
    </w:rPr>
  </w:style>
  <w:style w:type="paragraph" w:customStyle="1" w:styleId="3A996DC6954848FAB053524466F0D9A0">
    <w:name w:val="3A996DC6954848FAB053524466F0D9A0"/>
    <w:rsid w:val="002D3279"/>
  </w:style>
  <w:style w:type="paragraph" w:customStyle="1" w:styleId="1E8DE0DADBDD469E868A4276F1B8A31D">
    <w:name w:val="1E8DE0DADBDD469E868A4276F1B8A31D"/>
    <w:rsid w:val="005B16D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4C883-E7A0-4339-890A-1AAE891E0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1459</Words>
  <Characters>833</Characters>
  <Application>Microsoft Office Word</Application>
  <DocSecurity>0</DocSecurity>
  <Lines>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Tadas Kontrimas</dc:creator>
  <cp:keywords/>
  <dc:description/>
  <cp:lastModifiedBy>Rūta Lisauskienė</cp:lastModifiedBy>
  <cp:revision>14</cp:revision>
  <dcterms:created xsi:type="dcterms:W3CDTF">2022-02-25T08:08:00Z</dcterms:created>
  <dcterms:modified xsi:type="dcterms:W3CDTF">2022-03-09T13:59:00Z</dcterms:modified>
</cp:coreProperties>
</file>